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EA76CB" w:rsidRPr="00EA76C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EA76CB" w:rsidRPr="00EA76CB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задолженности, осуществление налогового контроля.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F76A97" w:rsidRDefault="000E0A36" w:rsidP="00F76A9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color w:val="FF0000"/>
          <w:sz w:val="26"/>
          <w:szCs w:val="26"/>
        </w:rPr>
      </w:pPr>
      <w:r w:rsidRPr="00F76A97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F76A97">
        <w:rPr>
          <w:rFonts w:cs="Times New Roman"/>
          <w:color w:val="FF0000"/>
          <w:sz w:val="26"/>
          <w:szCs w:val="26"/>
        </w:rPr>
        <w:t xml:space="preserve"> 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Федерации»;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</w:t>
      </w: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гражданской службе Российской Федерации»; 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F76A97" w:rsidRPr="00F76A97" w:rsidRDefault="00F76A97" w:rsidP="00F76A97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27C0" w:rsidRPr="00F76A97" w:rsidRDefault="00F76A97" w:rsidP="00F76A97">
      <w:pPr>
        <w:pStyle w:val="ConsPlusNormal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76A9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</w:t>
      </w:r>
      <w:r w:rsidR="00D00382">
        <w:rPr>
          <w:rFonts w:cs="Times New Roman"/>
          <w:sz w:val="26"/>
          <w:szCs w:val="26"/>
        </w:rPr>
        <w:t xml:space="preserve">    </w:t>
      </w:r>
      <w:r w:rsidRPr="004D3F40">
        <w:rPr>
          <w:rFonts w:cs="Times New Roman"/>
          <w:sz w:val="26"/>
          <w:szCs w:val="26"/>
        </w:rPr>
        <w:t xml:space="preserve">службы; </w:t>
      </w:r>
    </w:p>
    <w:p w:rsidR="00D245C6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меры по профилактике и противодействию </w:t>
      </w:r>
      <w:r w:rsidR="00DF4335">
        <w:rPr>
          <w:rFonts w:cs="Times New Roman"/>
          <w:sz w:val="26"/>
          <w:szCs w:val="26"/>
        </w:rPr>
        <w:t>коррупции на гражданской службе;</w:t>
      </w:r>
    </w:p>
    <w:p w:rsidR="00DF4335" w:rsidRPr="00DF4335" w:rsidRDefault="00DF4335" w:rsidP="00DF43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F4335">
        <w:rPr>
          <w:rFonts w:cs="Times New Roman"/>
          <w:sz w:val="26"/>
          <w:szCs w:val="26"/>
        </w:rPr>
        <w:lastRenderedPageBreak/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F4335" w:rsidRPr="00DF4335" w:rsidRDefault="00DF4335" w:rsidP="00DF43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F4335">
        <w:rPr>
          <w:rFonts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DF4335" w:rsidRPr="00DF4335" w:rsidRDefault="00DF4335" w:rsidP="00DF43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F4335">
        <w:rPr>
          <w:rFonts w:cs="Times New Roman"/>
          <w:sz w:val="26"/>
          <w:szCs w:val="26"/>
        </w:rPr>
        <w:t>понятие и меры принудительного взыскания задолженности.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D245C6" w:rsidP="001729A0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sz w:val="26"/>
          <w:szCs w:val="26"/>
        </w:rPr>
      </w:pPr>
      <w:r w:rsidRPr="001729A0">
        <w:rPr>
          <w:sz w:val="26"/>
          <w:szCs w:val="26"/>
        </w:rPr>
        <w:t xml:space="preserve">  </w:t>
      </w:r>
      <w:r w:rsidR="001729A0">
        <w:rPr>
          <w:sz w:val="26"/>
          <w:szCs w:val="26"/>
        </w:rPr>
        <w:t xml:space="preserve">- </w:t>
      </w:r>
      <w:r w:rsidRPr="001729A0">
        <w:rPr>
          <w:sz w:val="26"/>
          <w:szCs w:val="26"/>
        </w:rPr>
        <w:t xml:space="preserve">Понятие,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Pr="001729A0">
        <w:rPr>
          <w:sz w:val="26"/>
          <w:szCs w:val="26"/>
        </w:rPr>
        <w:t>;</w:t>
      </w:r>
    </w:p>
    <w:p w:rsidR="0071560A" w:rsidRPr="00F76A97" w:rsidRDefault="00D245C6" w:rsidP="00F76A97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729A0">
        <w:rPr>
          <w:sz w:val="26"/>
          <w:szCs w:val="26"/>
        </w:rPr>
        <w:t xml:space="preserve">  </w:t>
      </w:r>
      <w:r w:rsidR="00402F82">
        <w:rPr>
          <w:sz w:val="26"/>
          <w:szCs w:val="26"/>
        </w:rPr>
        <w:t>-</w:t>
      </w:r>
      <w:r w:rsidR="001729A0" w:rsidRPr="001729A0">
        <w:rPr>
          <w:sz w:val="26"/>
          <w:szCs w:val="26"/>
        </w:rPr>
        <w:t>Институт предварительной проверки  жалобы и иной поступившей в контрольно-надзорный орган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D0038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решений об обращении взыскания на денежные средства налогоплательщиков.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</w:t>
      </w:r>
      <w:r w:rsidR="00E441BB">
        <w:rPr>
          <w:rFonts w:cs="Times New Roman"/>
          <w:sz w:val="26"/>
          <w:szCs w:val="26"/>
        </w:rPr>
        <w:t xml:space="preserve">ую систему </w:t>
      </w:r>
      <w:r w:rsidR="00E441BB" w:rsidRPr="00E441BB">
        <w:rPr>
          <w:rFonts w:cs="Times New Roman"/>
          <w:sz w:val="26"/>
          <w:szCs w:val="26"/>
        </w:rPr>
        <w:t>в соответствии со ст. 48</w:t>
      </w:r>
      <w:r w:rsidR="00E441BB">
        <w:rPr>
          <w:rFonts w:cs="Times New Roman"/>
          <w:sz w:val="26"/>
          <w:szCs w:val="26"/>
        </w:rPr>
        <w:t xml:space="preserve"> Российской Федерации 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взыскания задолженности за счет имущества налогоплательщиков, взаимодействие со службами судебных приставов.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и списание задолженности, безнадежной ко взысканию.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существлять контроль за уплатой административных штрафов, налагаемых налоговыми органами.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рганизовывать контроль за исполнением банками решений Инспекции о взыскании налога за счет денежных средств и решений о приостановлении операций по счетам налогоплательщика.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беспечивать предоставление в делах о банкротстве и в процедурах банкротства требований об уплате обязательных платежей и требований по денежным обязательствам.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</w:t>
      </w:r>
      <w:r w:rsidR="00D00382" w:rsidRPr="003348B4">
        <w:rPr>
          <w:rFonts w:cs="Times New Roman"/>
          <w:sz w:val="26"/>
          <w:szCs w:val="26"/>
        </w:rPr>
        <w:t>беспечивать работу с налогоплательщиками, предъявившими поручения на перечисление денежных средств через неплатежеспособные банки.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 о</w:t>
      </w:r>
      <w:r w:rsidR="00D00382" w:rsidRPr="003348B4">
        <w:rPr>
          <w:rFonts w:cs="Times New Roman"/>
          <w:sz w:val="26"/>
          <w:szCs w:val="26"/>
        </w:rPr>
        <w:t>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подготовку документов на возврат или зачет излишне уплаченных либо излишне взысканных сумм, а также возмещение акциза, налога на добавленную стоимость.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подготовку на письменные запросы налогоплательщиков.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взаимодействие с правоохранительными и иными контролирующими органами по направлению деятельности отдела.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ести в установленном порядке делопроизводство, хранение и передачу в архив документации.</w:t>
      </w:r>
    </w:p>
    <w:p w:rsidR="00D00382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="00D00382" w:rsidRPr="003348B4">
        <w:rPr>
          <w:rFonts w:cs="Times New Roman"/>
          <w:sz w:val="26"/>
          <w:szCs w:val="26"/>
        </w:rPr>
        <w:t>существлять самоконтроль выполняемых технологических процессов ФНС России в рамках деятельности отдела.</w:t>
      </w:r>
    </w:p>
    <w:p w:rsidR="0056074D" w:rsidRPr="0056074D" w:rsidRDefault="0056074D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56074D">
        <w:rPr>
          <w:sz w:val="25"/>
          <w:szCs w:val="25"/>
        </w:rPr>
        <w:t xml:space="preserve">- </w:t>
      </w:r>
      <w:r>
        <w:rPr>
          <w:sz w:val="25"/>
          <w:szCs w:val="25"/>
        </w:rPr>
        <w:t>работа с информационным ресурсом ПК АИС Налог -3, относящимся к компетенции Отдела;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D00382" w:rsidRPr="003348B4">
        <w:rPr>
          <w:rFonts w:cs="Times New Roman"/>
          <w:sz w:val="26"/>
          <w:szCs w:val="26"/>
        </w:rPr>
        <w:t>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D00382" w:rsidRPr="003348B4" w:rsidRDefault="00181AD9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27362">
        <w:rPr>
          <w:rFonts w:cs="Times New Roman"/>
          <w:sz w:val="26"/>
          <w:szCs w:val="26"/>
        </w:rPr>
        <w:t>с</w:t>
      </w:r>
      <w:r w:rsidR="00D00382" w:rsidRPr="003348B4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информации.</w:t>
      </w:r>
    </w:p>
    <w:p w:rsidR="00D00382" w:rsidRPr="003348B4" w:rsidRDefault="00A27362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</w:t>
      </w:r>
      <w:r w:rsidR="00D00382" w:rsidRPr="003348B4">
        <w:rPr>
          <w:rFonts w:cs="Times New Roman"/>
          <w:sz w:val="26"/>
          <w:szCs w:val="26"/>
        </w:rPr>
        <w:t>ыполнять требования по обеспеч</w:t>
      </w:r>
      <w:r w:rsidR="00AB78A5">
        <w:rPr>
          <w:rFonts w:cs="Times New Roman"/>
          <w:sz w:val="26"/>
          <w:szCs w:val="26"/>
        </w:rPr>
        <w:t xml:space="preserve">ению защиты информации, </w:t>
      </w:r>
      <w:r w:rsidR="00D00382" w:rsidRPr="003348B4">
        <w:rPr>
          <w:rFonts w:cs="Times New Roman"/>
          <w:sz w:val="26"/>
          <w:szCs w:val="26"/>
        </w:rPr>
        <w:t>содержащей сведения конфиденциального характера.</w:t>
      </w:r>
    </w:p>
    <w:p w:rsidR="00D00382" w:rsidRPr="003348B4" w:rsidRDefault="00A27362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</w:t>
      </w:r>
      <w:r w:rsidR="00D00382" w:rsidRPr="003348B4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Default="00A27362" w:rsidP="00D00382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D00382" w:rsidRPr="003348B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</w:t>
      </w:r>
      <w:r w:rsidR="00D00382" w:rsidRPr="003348B4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F76A97" w:rsidRPr="00F76A97" w:rsidRDefault="00F76A97" w:rsidP="00F76A97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F76A97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Отдела.</w:t>
      </w:r>
    </w:p>
    <w:p w:rsidR="00F76A97" w:rsidRPr="00F76A97" w:rsidRDefault="00F76A97" w:rsidP="00F76A97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F76A97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F76A97" w:rsidRPr="003348B4" w:rsidRDefault="00F76A97" w:rsidP="00F76A97">
      <w:pPr>
        <w:tabs>
          <w:tab w:val="left" w:pos="851"/>
          <w:tab w:val="left" w:pos="993"/>
        </w:tabs>
        <w:ind w:left="284" w:firstLine="0"/>
        <w:rPr>
          <w:rFonts w:cs="Times New Roman"/>
          <w:sz w:val="26"/>
          <w:szCs w:val="26"/>
        </w:rPr>
      </w:pPr>
      <w:r w:rsidRPr="00F76A97">
        <w:rPr>
          <w:rFonts w:cs="Times New Roman"/>
          <w:sz w:val="26"/>
          <w:szCs w:val="26"/>
        </w:rPr>
        <w:t>- обеспечить сохранность служебного удостоверения.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F76A97">
        <w:rPr>
          <w:rFonts w:cs="Times New Roman"/>
          <w:sz w:val="26"/>
          <w:szCs w:val="26"/>
        </w:rPr>
        <w:t>ии с должностными обязанностями;</w:t>
      </w:r>
    </w:p>
    <w:p w:rsidR="00F76A97" w:rsidRPr="00F37C5A" w:rsidRDefault="00F76A97" w:rsidP="00F37C5A">
      <w:pPr>
        <w:widowControl w:val="0"/>
        <w:rPr>
          <w:rFonts w:cs="Times New Roman"/>
          <w:sz w:val="26"/>
          <w:szCs w:val="26"/>
        </w:rPr>
      </w:pPr>
      <w:r w:rsidRPr="00F76A97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bookmarkStart w:id="0" w:name="_GoBack"/>
      <w:bookmarkEnd w:id="0"/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83A15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83A15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83A15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F83A15" w:rsidRDefault="002D71C6" w:rsidP="00484CC9">
      <w:pPr>
        <w:widowControl w:val="0"/>
        <w:rPr>
          <w:rFonts w:cs="Times New Roman"/>
          <w:sz w:val="12"/>
          <w:szCs w:val="12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83A15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435" w:rsidRDefault="00AF7435" w:rsidP="003B7A81">
      <w:r>
        <w:separator/>
      </w:r>
    </w:p>
  </w:endnote>
  <w:endnote w:type="continuationSeparator" w:id="0">
    <w:p w:rsidR="00AF7435" w:rsidRDefault="00AF74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435" w:rsidRDefault="00AF7435" w:rsidP="003B7A81">
      <w:r>
        <w:separator/>
      </w:r>
    </w:p>
  </w:footnote>
  <w:footnote w:type="continuationSeparator" w:id="0">
    <w:p w:rsidR="00AF7435" w:rsidRDefault="00AF74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9A57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83A1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F57B4"/>
    <w:multiLevelType w:val="hybridMultilevel"/>
    <w:tmpl w:val="C9E6F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F2B07AB"/>
    <w:multiLevelType w:val="hybridMultilevel"/>
    <w:tmpl w:val="C14E5A4A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1AF2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C0F8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2F82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074D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41A06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C7B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5796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80BDA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AF7435"/>
    <w:rsid w:val="00B00C29"/>
    <w:rsid w:val="00B01ED0"/>
    <w:rsid w:val="00B06048"/>
    <w:rsid w:val="00B07A5D"/>
    <w:rsid w:val="00B14886"/>
    <w:rsid w:val="00B14EB0"/>
    <w:rsid w:val="00B16D2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27C0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335"/>
    <w:rsid w:val="00DF457C"/>
    <w:rsid w:val="00E16084"/>
    <w:rsid w:val="00E30F08"/>
    <w:rsid w:val="00E31074"/>
    <w:rsid w:val="00E42319"/>
    <w:rsid w:val="00E4385B"/>
    <w:rsid w:val="00E441B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A76CB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A98"/>
    <w:rsid w:val="00F7697D"/>
    <w:rsid w:val="00F76A97"/>
    <w:rsid w:val="00F80DD8"/>
    <w:rsid w:val="00F83A15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3B12531-9138-409B-A769-C2E46916A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4717E-065D-413F-BE66-12D71C41D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3117</Words>
  <Characters>17771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2020-02-27T13:57:00Z</cp:lastPrinted>
  <dcterms:created xsi:type="dcterms:W3CDTF">2020-02-28T12:39:00Z</dcterms:created>
  <dcterms:modified xsi:type="dcterms:W3CDTF">2020-03-05T10:59:00Z</dcterms:modified>
</cp:coreProperties>
</file>